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7A" w:rsidRDefault="0073617A" w:rsidP="0073617A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REPUBLIKA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SRBIJA</w:t>
      </w:r>
    </w:p>
    <w:p w:rsidR="0073617A" w:rsidRDefault="0073617A" w:rsidP="0073617A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NARODNA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SKUPŠTINA</w:t>
      </w:r>
    </w:p>
    <w:p w:rsidR="0073617A" w:rsidRDefault="0073617A" w:rsidP="0073617A">
      <w:pPr>
        <w:spacing w:after="0" w:line="240" w:lineRule="auto"/>
        <w:rPr>
          <w:rFonts w:ascii="Times New Roman" w:hAnsi="Times New Roman"/>
          <w:sz w:val="19"/>
          <w:szCs w:val="19"/>
        </w:rPr>
      </w:pPr>
      <w:proofErr w:type="spellStart"/>
      <w:r>
        <w:rPr>
          <w:rFonts w:ascii="Times New Roman" w:hAnsi="Times New Roman"/>
          <w:sz w:val="19"/>
          <w:szCs w:val="19"/>
        </w:rPr>
        <w:t>Odbor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za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administrativno</w:t>
      </w:r>
      <w:r>
        <w:rPr>
          <w:rFonts w:ascii="Times New Roman" w:hAnsi="Times New Roman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budžetska</w:t>
      </w:r>
      <w:proofErr w:type="spellEnd"/>
    </w:p>
    <w:p w:rsidR="0073617A" w:rsidRDefault="0073617A" w:rsidP="0073617A">
      <w:pPr>
        <w:spacing w:after="0" w:line="240" w:lineRule="auto"/>
        <w:rPr>
          <w:rFonts w:ascii="Times New Roman" w:hAnsi="Times New Roman"/>
          <w:sz w:val="19"/>
          <w:szCs w:val="19"/>
        </w:rPr>
      </w:pPr>
      <w:proofErr w:type="spellStart"/>
      <w:proofErr w:type="gramStart"/>
      <w:r>
        <w:rPr>
          <w:rFonts w:ascii="Times New Roman" w:hAnsi="Times New Roman"/>
          <w:sz w:val="19"/>
          <w:szCs w:val="19"/>
        </w:rPr>
        <w:t>i</w:t>
      </w:r>
      <w:proofErr w:type="spellEnd"/>
      <w:proofErr w:type="gram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mandatno</w:t>
      </w:r>
      <w:r>
        <w:rPr>
          <w:rFonts w:ascii="Times New Roman" w:hAnsi="Times New Roman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imunitetska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pitanja</w:t>
      </w:r>
      <w:proofErr w:type="spellEnd"/>
    </w:p>
    <w:p w:rsidR="0073617A" w:rsidRDefault="0073617A" w:rsidP="0073617A">
      <w:pPr>
        <w:spacing w:after="0" w:line="240" w:lineRule="auto"/>
        <w:rPr>
          <w:rFonts w:ascii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sz w:val="19"/>
          <w:szCs w:val="19"/>
        </w:rPr>
        <w:t xml:space="preserve">21 </w:t>
      </w:r>
      <w:proofErr w:type="spellStart"/>
      <w:r>
        <w:rPr>
          <w:rFonts w:ascii="Times New Roman" w:hAnsi="Times New Roman"/>
          <w:sz w:val="19"/>
          <w:szCs w:val="19"/>
        </w:rPr>
        <w:t>Broj</w:t>
      </w:r>
      <w:proofErr w:type="spellEnd"/>
      <w:r>
        <w:rPr>
          <w:rFonts w:ascii="Times New Roman" w:hAnsi="Times New Roman"/>
          <w:sz w:val="19"/>
          <w:szCs w:val="19"/>
        </w:rPr>
        <w:t xml:space="preserve"> 06-2/</w:t>
      </w:r>
      <w:r>
        <w:rPr>
          <w:rFonts w:ascii="Times New Roman" w:hAnsi="Times New Roman"/>
          <w:sz w:val="19"/>
          <w:szCs w:val="19"/>
          <w:lang w:val="sr-Cyrl-RS"/>
        </w:rPr>
        <w:t>6</w:t>
      </w:r>
      <w:r>
        <w:rPr>
          <w:rFonts w:ascii="Times New Roman" w:hAnsi="Times New Roman"/>
          <w:sz w:val="19"/>
          <w:szCs w:val="19"/>
        </w:rPr>
        <w:t>-1</w:t>
      </w:r>
      <w:r>
        <w:rPr>
          <w:rFonts w:ascii="Times New Roman" w:hAnsi="Times New Roman"/>
          <w:sz w:val="19"/>
          <w:szCs w:val="19"/>
          <w:lang w:val="sr-Cyrl-RS"/>
        </w:rPr>
        <w:t>8</w:t>
      </w:r>
    </w:p>
    <w:p w:rsidR="0073617A" w:rsidRDefault="0073617A" w:rsidP="0073617A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sr-Cyrl-RS"/>
        </w:rPr>
        <w:t>18</w:t>
      </w:r>
      <w:r>
        <w:rPr>
          <w:rFonts w:ascii="Times New Roman" w:hAnsi="Times New Roman"/>
          <w:sz w:val="19"/>
          <w:szCs w:val="19"/>
        </w:rPr>
        <w:t xml:space="preserve">. </w:t>
      </w:r>
      <w:r>
        <w:rPr>
          <w:rFonts w:ascii="Times New Roman" w:hAnsi="Times New Roman"/>
          <w:sz w:val="19"/>
          <w:szCs w:val="19"/>
          <w:lang w:val="sr-Cyrl-RS"/>
        </w:rPr>
        <w:t>januar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</w:rPr>
        <w:t>201</w:t>
      </w:r>
      <w:r>
        <w:rPr>
          <w:rFonts w:ascii="Times New Roman" w:hAnsi="Times New Roman"/>
          <w:sz w:val="19"/>
          <w:szCs w:val="19"/>
          <w:lang w:val="sr-Cyrl-RS"/>
        </w:rPr>
        <w:t>8</w:t>
      </w:r>
      <w:r>
        <w:rPr>
          <w:rFonts w:ascii="Times New Roman" w:hAnsi="Times New Roman"/>
          <w:sz w:val="19"/>
          <w:szCs w:val="19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19"/>
          <w:szCs w:val="19"/>
        </w:rPr>
        <w:t>godine</w:t>
      </w:r>
      <w:proofErr w:type="spellEnd"/>
      <w:proofErr w:type="gramEnd"/>
    </w:p>
    <w:p w:rsidR="0073617A" w:rsidRDefault="0073617A" w:rsidP="0073617A">
      <w:pPr>
        <w:spacing w:after="240" w:line="240" w:lineRule="auto"/>
        <w:rPr>
          <w:rFonts w:ascii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g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d</w:t>
      </w:r>
    </w:p>
    <w:p w:rsidR="0073617A" w:rsidRDefault="0073617A" w:rsidP="0073617A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ZAPISNIK</w:t>
      </w:r>
    </w:p>
    <w:p w:rsidR="0073617A" w:rsidRDefault="0073617A" w:rsidP="0073617A">
      <w:pPr>
        <w:spacing w:after="240" w:line="240" w:lineRule="auto"/>
        <w:jc w:val="center"/>
        <w:rPr>
          <w:rFonts w:ascii="Times New Roman" w:hAnsi="Times New Roman"/>
          <w:sz w:val="19"/>
          <w:szCs w:val="19"/>
          <w:lang w:val="sr-Cyrl-RS"/>
        </w:rPr>
      </w:pPr>
      <w:proofErr w:type="gramStart"/>
      <w:r>
        <w:rPr>
          <w:rFonts w:ascii="Times New Roman" w:hAnsi="Times New Roman"/>
          <w:sz w:val="19"/>
          <w:szCs w:val="19"/>
        </w:rPr>
        <w:t>SA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39</w:t>
      </w:r>
      <w:r>
        <w:rPr>
          <w:rFonts w:ascii="Times New Roman" w:hAnsi="Times New Roman"/>
          <w:sz w:val="19"/>
          <w:szCs w:val="19"/>
        </w:rPr>
        <w:t>.</w:t>
      </w:r>
      <w:proofErr w:type="gramEnd"/>
      <w:r>
        <w:rPr>
          <w:rFonts w:ascii="Times New Roman" w:hAnsi="Times New Roman"/>
          <w:sz w:val="19"/>
          <w:szCs w:val="19"/>
        </w:rPr>
        <w:t xml:space="preserve"> </w:t>
      </w:r>
      <w:proofErr w:type="gramStart"/>
      <w:r>
        <w:rPr>
          <w:rFonts w:ascii="Times New Roman" w:hAnsi="Times New Roman"/>
          <w:sz w:val="19"/>
          <w:szCs w:val="19"/>
        </w:rPr>
        <w:t>SEDNICE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ODBORA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ZA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ADMINISTRATIVNO</w:t>
      </w:r>
      <w:r>
        <w:rPr>
          <w:rFonts w:ascii="Times New Roman" w:hAnsi="Times New Roman"/>
          <w:sz w:val="19"/>
          <w:szCs w:val="19"/>
        </w:rPr>
        <w:t>-</w:t>
      </w:r>
      <w:proofErr w:type="spellStart"/>
      <w:r>
        <w:rPr>
          <w:rFonts w:ascii="Times New Roman" w:hAnsi="Times New Roman"/>
          <w:sz w:val="19"/>
          <w:szCs w:val="19"/>
        </w:rPr>
        <w:t>BUDžETSKA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MANDATNO</w:t>
      </w:r>
      <w:r>
        <w:rPr>
          <w:rFonts w:ascii="Times New Roman" w:hAnsi="Times New Roman"/>
          <w:sz w:val="19"/>
          <w:szCs w:val="19"/>
        </w:rPr>
        <w:t>-</w:t>
      </w:r>
      <w:r>
        <w:rPr>
          <w:rFonts w:ascii="Times New Roman" w:hAnsi="Times New Roman"/>
          <w:sz w:val="19"/>
          <w:szCs w:val="19"/>
        </w:rPr>
        <w:t>IMUNITETSKA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PITANjA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r>
        <w:rPr>
          <w:rFonts w:ascii="Times New Roman" w:hAnsi="Times New Roman"/>
          <w:sz w:val="19"/>
          <w:szCs w:val="19"/>
        </w:rPr>
        <w:t>ODRŽANE</w:t>
      </w:r>
      <w:r>
        <w:rPr>
          <w:rFonts w:ascii="Times New Roman" w:hAnsi="Times New Roman"/>
          <w:sz w:val="19"/>
          <w:szCs w:val="19"/>
        </w:rPr>
        <w:t xml:space="preserve"> 1</w:t>
      </w:r>
      <w:r>
        <w:rPr>
          <w:rFonts w:ascii="Times New Roman" w:hAnsi="Times New Roman"/>
          <w:sz w:val="19"/>
          <w:szCs w:val="19"/>
          <w:lang w:val="sr-Cyrl-RS"/>
        </w:rPr>
        <w:t>8</w:t>
      </w:r>
      <w:r>
        <w:rPr>
          <w:rFonts w:ascii="Times New Roman" w:hAnsi="Times New Roman"/>
          <w:sz w:val="19"/>
          <w:szCs w:val="19"/>
        </w:rPr>
        <w:t>.</w:t>
      </w:r>
      <w:proofErr w:type="gram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JANUARA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</w:rPr>
        <w:t>201</w:t>
      </w:r>
      <w:r>
        <w:rPr>
          <w:rFonts w:ascii="Times New Roman" w:hAnsi="Times New Roman"/>
          <w:sz w:val="19"/>
          <w:szCs w:val="19"/>
          <w:lang w:val="sr-Cyrl-RS"/>
        </w:rPr>
        <w:t>8</w:t>
      </w:r>
      <w:r>
        <w:rPr>
          <w:rFonts w:ascii="Times New Roman" w:hAnsi="Times New Roman"/>
          <w:sz w:val="19"/>
          <w:szCs w:val="19"/>
        </w:rPr>
        <w:t xml:space="preserve">. </w:t>
      </w:r>
      <w:r>
        <w:rPr>
          <w:rFonts w:ascii="Times New Roman" w:hAnsi="Times New Roman"/>
          <w:sz w:val="19"/>
          <w:szCs w:val="19"/>
        </w:rPr>
        <w:t>GODINE</w:t>
      </w:r>
    </w:p>
    <w:p w:rsidR="0073617A" w:rsidRDefault="0073617A" w:rsidP="0073617A">
      <w:pPr>
        <w:spacing w:after="60" w:line="240" w:lineRule="auto"/>
        <w:ind w:firstLine="720"/>
        <w:jc w:val="both"/>
        <w:rPr>
          <w:rFonts w:ascii="Times New Roman" w:hAnsi="Times New Roman"/>
          <w:sz w:val="19"/>
          <w:szCs w:val="19"/>
        </w:rPr>
      </w:pPr>
      <w:proofErr w:type="spellStart"/>
      <w:r>
        <w:rPr>
          <w:rFonts w:ascii="Times New Roman" w:hAnsi="Times New Roman"/>
          <w:sz w:val="19"/>
          <w:szCs w:val="19"/>
        </w:rPr>
        <w:t>Sednica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je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počela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 xml:space="preserve"> 1</w:t>
      </w:r>
      <w:r>
        <w:rPr>
          <w:rFonts w:ascii="Times New Roman" w:hAnsi="Times New Roman"/>
          <w:sz w:val="19"/>
          <w:szCs w:val="19"/>
          <w:lang w:val="sr-Cyrl-RS"/>
        </w:rPr>
        <w:t>1</w:t>
      </w:r>
      <w:proofErr w:type="gramStart"/>
      <w:r>
        <w:rPr>
          <w:rFonts w:ascii="Times New Roman" w:hAnsi="Times New Roman"/>
          <w:sz w:val="19"/>
          <w:szCs w:val="19"/>
        </w:rPr>
        <w:t>,0</w:t>
      </w:r>
      <w:r>
        <w:rPr>
          <w:rFonts w:ascii="Times New Roman" w:hAnsi="Times New Roman"/>
          <w:sz w:val="19"/>
          <w:szCs w:val="19"/>
          <w:lang w:val="sr-Cyrl-RS"/>
        </w:rPr>
        <w:t>0</w:t>
      </w:r>
      <w:proofErr w:type="gram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časova</w:t>
      </w:r>
      <w:proofErr w:type="spellEnd"/>
      <w:r>
        <w:rPr>
          <w:rFonts w:ascii="Times New Roman" w:hAnsi="Times New Roman"/>
          <w:sz w:val="19"/>
          <w:szCs w:val="19"/>
        </w:rPr>
        <w:t>.</w:t>
      </w:r>
    </w:p>
    <w:p w:rsidR="0073617A" w:rsidRDefault="0073617A" w:rsidP="0073617A">
      <w:pPr>
        <w:spacing w:after="6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proofErr w:type="spellStart"/>
      <w:proofErr w:type="gramStart"/>
      <w:r>
        <w:rPr>
          <w:rFonts w:ascii="Times New Roman" w:hAnsi="Times New Roman"/>
          <w:sz w:val="19"/>
          <w:szCs w:val="19"/>
        </w:rPr>
        <w:t>Sednici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je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predsedavao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dr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Aleksandar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Martinović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predsednik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Odbora</w:t>
      </w:r>
      <w:proofErr w:type="spellEnd"/>
      <w:r>
        <w:rPr>
          <w:rFonts w:ascii="Times New Roman" w:hAnsi="Times New Roman"/>
          <w:sz w:val="19"/>
          <w:szCs w:val="19"/>
        </w:rPr>
        <w:t>.</w:t>
      </w:r>
      <w:proofErr w:type="gramEnd"/>
    </w:p>
    <w:p w:rsidR="0073617A" w:rsidRDefault="0073617A" w:rsidP="0073617A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19"/>
          <w:szCs w:val="19"/>
          <w:lang w:val="sr-Cyrl-RS"/>
        </w:rPr>
      </w:pPr>
      <w:proofErr w:type="spellStart"/>
      <w:r>
        <w:rPr>
          <w:rFonts w:ascii="Times New Roman" w:hAnsi="Times New Roman"/>
          <w:sz w:val="19"/>
          <w:szCs w:val="19"/>
        </w:rPr>
        <w:t>Sednici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su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prisustvovali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članovi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Odbora</w:t>
      </w:r>
      <w:proofErr w:type="spellEnd"/>
      <w:r>
        <w:rPr>
          <w:rFonts w:ascii="Times New Roman" w:hAnsi="Times New Roman"/>
          <w:sz w:val="19"/>
          <w:szCs w:val="19"/>
        </w:rPr>
        <w:t xml:space="preserve">: </w:t>
      </w:r>
      <w:proofErr w:type="spellStart"/>
      <w:r>
        <w:rPr>
          <w:rFonts w:ascii="Times New Roman" w:hAnsi="Times New Roman"/>
          <w:sz w:val="19"/>
          <w:szCs w:val="19"/>
        </w:rPr>
        <w:t>Aleksandar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Marković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Darko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Laketić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Veroljub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Matić</w:t>
      </w:r>
      <w:r>
        <w:rPr>
          <w:rFonts w:ascii="Times New Roman" w:hAnsi="Times New Roman"/>
          <w:sz w:val="19"/>
          <w:szCs w:val="19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Marko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Zeljug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Branimir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Jovanović</w:t>
      </w:r>
      <w:proofErr w:type="spellEnd"/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Momo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Čolaković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Petar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Petrović</w:t>
      </w:r>
      <w:proofErr w:type="spellEnd"/>
      <w:r>
        <w:rPr>
          <w:rFonts w:ascii="Times New Roman" w:hAnsi="Times New Roman"/>
          <w:sz w:val="19"/>
          <w:szCs w:val="19"/>
          <w:lang w:val="sr-Cyrl-RS"/>
        </w:rPr>
        <w:t xml:space="preserve">. </w:t>
      </w:r>
    </w:p>
    <w:p w:rsidR="0073617A" w:rsidRDefault="0073617A" w:rsidP="0073617A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19"/>
          <w:szCs w:val="19"/>
          <w:lang w:val="sr-Cyrl-RS"/>
        </w:rPr>
      </w:pPr>
      <w:proofErr w:type="spellStart"/>
      <w:r>
        <w:rPr>
          <w:rFonts w:ascii="Times New Roman" w:hAnsi="Times New Roman"/>
          <w:sz w:val="19"/>
          <w:szCs w:val="19"/>
        </w:rPr>
        <w:t>Sednici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su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prisustvovali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zamenici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članova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Odbora</w:t>
      </w:r>
      <w:proofErr w:type="spellEnd"/>
      <w:r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  <w:lang w:val="sr-Cyrl-RS"/>
        </w:rPr>
        <w:t>Dragana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Barišić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zamenik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Katarine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Rakić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Goran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Nikolić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zamenik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Dušice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Stojković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Stefana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Miladinović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zamenik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Đorđa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Milićevića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Aleksandra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Jerkov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zamenik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Gorana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Ćirića</w:t>
      </w:r>
      <w:r>
        <w:rPr>
          <w:rFonts w:ascii="Times New Roman" w:hAnsi="Times New Roman"/>
          <w:sz w:val="19"/>
          <w:szCs w:val="19"/>
          <w:lang w:val="sr-Cyrl-RS"/>
        </w:rPr>
        <w:t>.</w:t>
      </w:r>
    </w:p>
    <w:p w:rsidR="0073617A" w:rsidRDefault="0073617A" w:rsidP="0073617A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proofErr w:type="spellStart"/>
      <w:r>
        <w:rPr>
          <w:rFonts w:ascii="Times New Roman" w:hAnsi="Times New Roman"/>
          <w:sz w:val="19"/>
          <w:szCs w:val="19"/>
        </w:rPr>
        <w:t>Sednici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nisu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prisustvovali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članovi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Odbora</w:t>
      </w:r>
      <w:proofErr w:type="spellEnd"/>
      <w:r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</w:rPr>
        <w:t>Katarina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Rakić</w:t>
      </w:r>
      <w:proofErr w:type="spellEnd"/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Dušica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Stojković</w:t>
      </w:r>
      <w:proofErr w:type="spellEnd"/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Đorđe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Milićević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r>
        <w:rPr>
          <w:rFonts w:ascii="Times New Roman" w:hAnsi="Times New Roman"/>
          <w:sz w:val="19"/>
          <w:szCs w:val="19"/>
        </w:rPr>
        <w:t>Vojislav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Šešelj</w:t>
      </w:r>
      <w:proofErr w:type="spellEnd"/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Nemanja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Šarović</w:t>
      </w:r>
      <w:proofErr w:type="spellEnd"/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Branka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Stamenković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Goran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Ćirić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Nenad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Konstantinović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Nenad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Čanak</w:t>
      </w:r>
      <w:proofErr w:type="spellEnd"/>
      <w:r>
        <w:rPr>
          <w:rFonts w:ascii="Times New Roman" w:hAnsi="Times New Roman"/>
          <w:sz w:val="19"/>
          <w:szCs w:val="19"/>
        </w:rPr>
        <w:t>.</w:t>
      </w:r>
    </w:p>
    <w:p w:rsidR="0073617A" w:rsidRDefault="0073617A" w:rsidP="0073617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color w:val="FF0000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>Na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predlog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predsednika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Odbor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je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većinom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glasova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utvrdio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sledeći</w:t>
      </w:r>
      <w:proofErr w:type="spellEnd"/>
    </w:p>
    <w:p w:rsidR="0073617A" w:rsidRDefault="0073617A" w:rsidP="0073617A">
      <w:pPr>
        <w:spacing w:after="12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i</w:t>
      </w:r>
      <w:proofErr w:type="spellEnd"/>
      <w:r>
        <w:rPr>
          <w:rFonts w:ascii="Times New Roman" w:hAnsi="Times New Roman"/>
          <w:sz w:val="19"/>
          <w:szCs w:val="19"/>
        </w:rPr>
        <w:t xml:space="preserve">   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:</w:t>
      </w:r>
    </w:p>
    <w:p w:rsidR="0073617A" w:rsidRDefault="0073617A" w:rsidP="0073617A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/>
          <w:sz w:val="19"/>
          <w:szCs w:val="19"/>
        </w:rPr>
        <w:t>Razmatranje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zahteva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z w:val="19"/>
          <w:szCs w:val="19"/>
        </w:rPr>
        <w:t>prof</w:t>
      </w:r>
      <w:r>
        <w:rPr>
          <w:rFonts w:ascii="Times New Roman" w:eastAsia="Times New Roman" w:hAnsi="Times New Roman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dr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Aleksandre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Tomić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narodnog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poslanika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za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davanje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mišljenja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za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vršenje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druge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javne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funkcije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(21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Broj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: 02-104/18 </w:t>
      </w:r>
      <w:proofErr w:type="gramStart"/>
      <w:r>
        <w:rPr>
          <w:rFonts w:ascii="Times New Roman" w:eastAsia="Times New Roman" w:hAnsi="Times New Roman"/>
          <w:sz w:val="19"/>
          <w:szCs w:val="19"/>
        </w:rPr>
        <w:t>od</w:t>
      </w:r>
      <w:proofErr w:type="gramEnd"/>
      <w:r>
        <w:rPr>
          <w:rFonts w:ascii="Times New Roman" w:eastAsia="Times New Roman" w:hAnsi="Times New Roman"/>
          <w:sz w:val="19"/>
          <w:szCs w:val="19"/>
        </w:rPr>
        <w:t xml:space="preserve"> 16.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januara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2018.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godine</w:t>
      </w:r>
      <w:proofErr w:type="spellEnd"/>
      <w:r>
        <w:rPr>
          <w:rFonts w:ascii="Times New Roman" w:eastAsia="Times New Roman" w:hAnsi="Times New Roman"/>
          <w:sz w:val="19"/>
          <w:szCs w:val="19"/>
        </w:rPr>
        <w:t>).</w:t>
      </w:r>
    </w:p>
    <w:p w:rsidR="0073617A" w:rsidRDefault="0073617A" w:rsidP="0073617A">
      <w:pPr>
        <w:spacing w:after="120" w:line="240" w:lineRule="auto"/>
        <w:ind w:firstLine="643"/>
        <w:jc w:val="both"/>
        <w:rPr>
          <w:rFonts w:ascii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b/>
          <w:sz w:val="19"/>
          <w:szCs w:val="19"/>
          <w:u w:val="single"/>
        </w:rPr>
        <w:t>Prva</w:t>
      </w:r>
      <w:r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19"/>
          <w:szCs w:val="19"/>
          <w:u w:val="single"/>
        </w:rPr>
        <w:t>tačka</w:t>
      </w:r>
      <w:proofErr w:type="spellEnd"/>
      <w:r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19"/>
          <w:szCs w:val="19"/>
          <w:u w:val="single"/>
        </w:rPr>
        <w:t>dnevnog</w:t>
      </w:r>
      <w:proofErr w:type="spellEnd"/>
      <w:r>
        <w:rPr>
          <w:rFonts w:ascii="Times New Roman" w:hAnsi="Times New Roman"/>
          <w:b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19"/>
          <w:szCs w:val="19"/>
          <w:u w:val="single"/>
        </w:rPr>
        <w:t>reda</w:t>
      </w:r>
      <w:proofErr w:type="spellEnd"/>
      <w:r>
        <w:rPr>
          <w:rFonts w:ascii="Times New Roman" w:hAnsi="Times New Roman"/>
          <w:sz w:val="19"/>
          <w:szCs w:val="19"/>
        </w:rPr>
        <w:t xml:space="preserve">: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Razmatranje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zahteva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z w:val="19"/>
          <w:szCs w:val="19"/>
        </w:rPr>
        <w:t>prof</w:t>
      </w:r>
      <w:r>
        <w:rPr>
          <w:rFonts w:ascii="Times New Roman" w:eastAsia="Times New Roman" w:hAnsi="Times New Roman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dr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Aleksandre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Tomić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narodnog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poslanika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za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davanje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mišljenja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za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vršenje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druge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javne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funkcije</w:t>
      </w:r>
      <w:proofErr w:type="spellEnd"/>
    </w:p>
    <w:p w:rsidR="0073617A" w:rsidRDefault="0073617A" w:rsidP="0073617A">
      <w:pPr>
        <w:spacing w:after="60" w:line="240" w:lineRule="auto"/>
        <w:ind w:firstLine="643"/>
        <w:jc w:val="both"/>
        <w:rPr>
          <w:rFonts w:ascii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sz w:val="19"/>
          <w:szCs w:val="19"/>
          <w:lang w:val="sr-Cyrl-RS"/>
        </w:rPr>
        <w:t>Predsednik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Odbora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obavestio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članove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zamenike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članova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Odbora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narodni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poslanik</w:t>
      </w:r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z w:val="19"/>
          <w:szCs w:val="19"/>
        </w:rPr>
        <w:t>prof</w:t>
      </w:r>
      <w:r>
        <w:rPr>
          <w:rFonts w:ascii="Times New Roman" w:eastAsia="Times New Roman" w:hAnsi="Times New Roman"/>
          <w:sz w:val="19"/>
          <w:szCs w:val="19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9"/>
          <w:szCs w:val="19"/>
        </w:rPr>
        <w:t>dr</w:t>
      </w:r>
      <w:proofErr w:type="spellEnd"/>
      <w:proofErr w:type="gram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Aleksandr</w:t>
      </w:r>
      <w:proofErr w:type="spellEnd"/>
      <w:r>
        <w:rPr>
          <w:rFonts w:ascii="Times New Roman" w:eastAsia="Times New Roman" w:hAnsi="Times New Roman"/>
          <w:sz w:val="19"/>
          <w:szCs w:val="19"/>
          <w:lang w:val="sr-Cyrl-RS"/>
        </w:rPr>
        <w:t>a</w:t>
      </w:r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Tomić</w:t>
      </w:r>
      <w:proofErr w:type="spellEnd"/>
      <w:r>
        <w:rPr>
          <w:rFonts w:ascii="Times New Roman" w:eastAsia="Times New Roman" w:hAnsi="Times New Roman"/>
          <w:sz w:val="19"/>
          <w:szCs w:val="19"/>
          <w:lang w:val="sr-Cyrl-RS"/>
        </w:rPr>
        <w:t>,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skladu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članom</w:t>
      </w:r>
      <w:r>
        <w:rPr>
          <w:rFonts w:ascii="Times New Roman" w:hAnsi="Times New Roman"/>
          <w:sz w:val="19"/>
          <w:szCs w:val="19"/>
          <w:lang w:val="sr-Cyrl-RS"/>
        </w:rPr>
        <w:t xml:space="preserve"> 28. </w:t>
      </w:r>
      <w:r>
        <w:rPr>
          <w:rFonts w:ascii="Times New Roman" w:hAnsi="Times New Roman"/>
          <w:sz w:val="19"/>
          <w:szCs w:val="19"/>
          <w:lang w:val="sr-Cyrl-RS"/>
        </w:rPr>
        <w:t>stav</w:t>
      </w:r>
      <w:r>
        <w:rPr>
          <w:rFonts w:ascii="Times New Roman" w:hAnsi="Times New Roman"/>
          <w:sz w:val="19"/>
          <w:szCs w:val="19"/>
          <w:lang w:val="sr-Cyrl-RS"/>
        </w:rPr>
        <w:t xml:space="preserve"> 4. </w:t>
      </w:r>
      <w:r>
        <w:rPr>
          <w:rFonts w:ascii="Times New Roman" w:hAnsi="Times New Roman"/>
          <w:sz w:val="19"/>
          <w:szCs w:val="19"/>
          <w:lang w:val="sr-Cyrl-RS"/>
        </w:rPr>
        <w:t>Zakona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Agenciji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borbu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protiv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korupcije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podnela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zahtev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davanje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pozitivnog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mišljenja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uz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vršenje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funkcije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narodnog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poslanika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može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da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vrši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funkciju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predsednika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Skupštine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Instituta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za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vodoprivredu</w:t>
      </w:r>
      <w:proofErr w:type="spellEnd"/>
      <w:r>
        <w:rPr>
          <w:rFonts w:ascii="Times New Roman" w:hAnsi="Times New Roman"/>
          <w:sz w:val="19"/>
          <w:szCs w:val="19"/>
        </w:rPr>
        <w:t xml:space="preserve"> „</w:t>
      </w:r>
      <w:r>
        <w:rPr>
          <w:rFonts w:ascii="Times New Roman" w:hAnsi="Times New Roman"/>
          <w:sz w:val="19"/>
          <w:szCs w:val="19"/>
        </w:rPr>
        <w:t>Jaroslav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Černi</w:t>
      </w:r>
      <w:proofErr w:type="spellEnd"/>
      <w:r>
        <w:rPr>
          <w:rFonts w:ascii="Times New Roman" w:hAnsi="Times New Roman"/>
          <w:sz w:val="19"/>
          <w:szCs w:val="19"/>
        </w:rPr>
        <w:t xml:space="preserve">“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 xml:space="preserve">. </w:t>
      </w:r>
      <w:r>
        <w:rPr>
          <w:rFonts w:ascii="Times New Roman" w:hAnsi="Times New Roman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Beogradu</w:t>
      </w:r>
      <w:proofErr w:type="spellEnd"/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Kako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precizirao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konkretnom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slučaju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radi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davanju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prethodnog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mišljenja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jer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zahtev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podnet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kako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bi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otklonila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svaka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sumnja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imenovana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sukobu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interesa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pomenutom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drugom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funkcijom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pre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imenovanja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istu</w:t>
      </w:r>
      <w:r>
        <w:rPr>
          <w:rFonts w:ascii="Times New Roman" w:hAnsi="Times New Roman"/>
          <w:sz w:val="19"/>
          <w:szCs w:val="19"/>
          <w:lang w:val="sr-Cyrl-RS"/>
        </w:rPr>
        <w:t xml:space="preserve">. </w:t>
      </w:r>
      <w:r>
        <w:rPr>
          <w:rFonts w:ascii="Times New Roman" w:hAnsi="Times New Roman"/>
          <w:sz w:val="19"/>
          <w:szCs w:val="19"/>
          <w:lang w:val="sr-Cyrl-RS"/>
        </w:rPr>
        <w:t>Predsednik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Odbora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istakao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njegovom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mišljenju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sukoba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interesa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ovom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slučaju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nema</w:t>
      </w:r>
      <w:r>
        <w:rPr>
          <w:rFonts w:ascii="Times New Roman" w:hAnsi="Times New Roman"/>
          <w:sz w:val="19"/>
          <w:szCs w:val="19"/>
          <w:lang w:val="sr-Cyrl-RS"/>
        </w:rPr>
        <w:t>.</w:t>
      </w:r>
    </w:p>
    <w:p w:rsidR="0073617A" w:rsidRDefault="0073617A" w:rsidP="0073617A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sz w:val="19"/>
          <w:szCs w:val="19"/>
          <w:lang w:val="sr-Cyrl-RS"/>
        </w:rPr>
        <w:t>Aleksandra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Jerkov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istakla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Odbor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konkretnom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slučaju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ne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može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odlučivati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imajući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vidu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članom</w:t>
      </w:r>
      <w:r>
        <w:rPr>
          <w:rFonts w:ascii="Times New Roman" w:hAnsi="Times New Roman"/>
          <w:sz w:val="19"/>
          <w:szCs w:val="19"/>
          <w:lang w:val="sr-Cyrl-RS"/>
        </w:rPr>
        <w:t xml:space="preserve"> 28. </w:t>
      </w:r>
      <w:r>
        <w:rPr>
          <w:rFonts w:ascii="Times New Roman" w:hAnsi="Times New Roman"/>
          <w:sz w:val="19"/>
          <w:szCs w:val="19"/>
          <w:lang w:val="sr-Cyrl-RS"/>
        </w:rPr>
        <w:t>stav</w:t>
      </w:r>
      <w:r>
        <w:rPr>
          <w:rFonts w:ascii="Times New Roman" w:hAnsi="Times New Roman"/>
          <w:sz w:val="19"/>
          <w:szCs w:val="19"/>
          <w:lang w:val="sr-Cyrl-RS"/>
        </w:rPr>
        <w:t xml:space="preserve"> 4. </w:t>
      </w:r>
      <w:r>
        <w:rPr>
          <w:rFonts w:ascii="Times New Roman" w:hAnsi="Times New Roman"/>
          <w:sz w:val="19"/>
          <w:szCs w:val="19"/>
          <w:lang w:val="sr-Cyrl-RS"/>
        </w:rPr>
        <w:t>Zakona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Agenciji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borbu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protiv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korupcije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propisano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zahtev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za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pozitivno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mišljenje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podnosi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f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unkcioner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koji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z w:val="19"/>
          <w:szCs w:val="19"/>
        </w:rPr>
        <w:t>je</w:t>
      </w:r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izabran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postavljen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ili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imenovan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na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drugu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javnu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funkciju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te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pošto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podnosilac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zahteva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nije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još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imenovana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drugu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funkciju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nego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samo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ima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saznanja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će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biti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imenovana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po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njenom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mišljenju</w:t>
      </w:r>
      <w:proofErr w:type="spellEnd"/>
      <w:r>
        <w:rPr>
          <w:rFonts w:ascii="Times New Roman" w:eastAsia="Times New Roman" w:hAnsi="Times New Roman"/>
          <w:sz w:val="19"/>
          <w:szCs w:val="19"/>
          <w:lang w:val="sr-Cyrl-RS"/>
        </w:rPr>
        <w:t>,</w:t>
      </w:r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z w:val="19"/>
          <w:szCs w:val="19"/>
        </w:rPr>
        <w:t>ne</w:t>
      </w:r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postoji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pravni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osnov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za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postupanje</w:t>
      </w:r>
      <w:proofErr w:type="spellEnd"/>
      <w:r>
        <w:rPr>
          <w:rFonts w:ascii="Times New Roman" w:eastAsia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  <w:szCs w:val="19"/>
        </w:rPr>
        <w:t>Odbora</w:t>
      </w:r>
      <w:proofErr w:type="spellEnd"/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Predložila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podnosilac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zahteva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Odboru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obrati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kada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bude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izabrana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navedenu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drugu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funkciju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Takođe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istakla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postojanje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saznanja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o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imenovanju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kao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namera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pre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imenovanja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otklone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sve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sumnje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o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postojanju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sukoba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interesa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nisu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relevantne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.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Pozvala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prisutne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glasaju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protiv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predloga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za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davanje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pozitivnog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sr-Cyrl-RS"/>
        </w:rPr>
        <w:t>mišljenja</w:t>
      </w:r>
      <w:r>
        <w:rPr>
          <w:rFonts w:ascii="Times New Roman" w:eastAsia="Times New Roman" w:hAnsi="Times New Roman"/>
          <w:sz w:val="19"/>
          <w:szCs w:val="19"/>
          <w:lang w:val="sr-Cyrl-RS"/>
        </w:rPr>
        <w:t xml:space="preserve">. </w:t>
      </w:r>
      <w:r>
        <w:rPr>
          <w:rFonts w:ascii="Times New Roman" w:hAnsi="Times New Roman"/>
          <w:sz w:val="19"/>
          <w:szCs w:val="19"/>
          <w:lang w:val="sr-Cyrl-RS"/>
        </w:rPr>
        <w:t>Predsednik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Odbora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pojasnio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citirana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zakonska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odredba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predviđa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zahtev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za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mišljenje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podnosi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f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unkcioner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koji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</w:rPr>
        <w:t>je</w:t>
      </w:r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izabran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postavljen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ili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imenovan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drugu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javnu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funkciju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koji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namerava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</w:rPr>
        <w:t>da</w:t>
      </w:r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više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funkcija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vrši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9"/>
          <w:szCs w:val="19"/>
        </w:rPr>
        <w:t>istovremeno</w:t>
      </w:r>
      <w:proofErr w:type="spellEnd"/>
      <w:r>
        <w:rPr>
          <w:rFonts w:ascii="Times New Roman" w:eastAsia="Times New Roman" w:hAnsi="Times New Roman"/>
          <w:color w:val="000000"/>
          <w:sz w:val="19"/>
          <w:szCs w:val="19"/>
        </w:rPr>
        <w:t xml:space="preserve">,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te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je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zahtev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podnet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u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skladu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sa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Zakonom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savesno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i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odgovorno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Odbor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po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njegovom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mišljenju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može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odlučivati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o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podnetom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zahtevu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te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je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pozvao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prisutne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da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glasaju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za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davanje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pozitivnog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mišljenja</w:t>
      </w:r>
      <w:r>
        <w:rPr>
          <w:rFonts w:ascii="Times New Roman" w:eastAsia="Times New Roman" w:hAnsi="Times New Roman"/>
          <w:color w:val="000000"/>
          <w:sz w:val="19"/>
          <w:szCs w:val="19"/>
          <w:lang w:val="sr-Cyrl-RS"/>
        </w:rPr>
        <w:t>.</w:t>
      </w:r>
    </w:p>
    <w:p w:rsidR="0073617A" w:rsidRDefault="0073617A" w:rsidP="0073617A">
      <w:pPr>
        <w:tabs>
          <w:tab w:val="left" w:pos="1260"/>
        </w:tabs>
        <w:spacing w:after="60" w:line="240" w:lineRule="auto"/>
        <w:ind w:firstLine="709"/>
        <w:jc w:val="both"/>
        <w:rPr>
          <w:rFonts w:ascii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sz w:val="19"/>
          <w:szCs w:val="19"/>
          <w:lang w:val="sr-Cyrl-RS"/>
        </w:rPr>
        <w:t>Diskusije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nije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bilo</w:t>
      </w:r>
      <w:r>
        <w:rPr>
          <w:rFonts w:ascii="Times New Roman" w:hAnsi="Times New Roman"/>
          <w:sz w:val="19"/>
          <w:szCs w:val="19"/>
          <w:lang w:val="sr-Cyrl-RS"/>
        </w:rPr>
        <w:t>.</w:t>
      </w:r>
    </w:p>
    <w:p w:rsidR="0073617A" w:rsidRDefault="0073617A" w:rsidP="0073617A">
      <w:pPr>
        <w:spacing w:after="120" w:line="240" w:lineRule="auto"/>
        <w:ind w:firstLine="709"/>
        <w:jc w:val="both"/>
        <w:rPr>
          <w:rFonts w:ascii="Times New Roman" w:hAnsi="Times New Roman"/>
          <w:sz w:val="19"/>
          <w:szCs w:val="19"/>
          <w:lang w:val="sr-Cyrl-RS"/>
        </w:rPr>
      </w:pPr>
      <w:r>
        <w:rPr>
          <w:rFonts w:ascii="Times New Roman" w:hAnsi="Times New Roman"/>
          <w:sz w:val="19"/>
          <w:szCs w:val="19"/>
          <w:lang w:val="sr-Cyrl-RS"/>
        </w:rPr>
        <w:t>Na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predlog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predsednika</w:t>
      </w:r>
      <w:r>
        <w:rPr>
          <w:rFonts w:ascii="Times New Roman" w:hAnsi="Times New Roman"/>
          <w:sz w:val="19"/>
          <w:szCs w:val="19"/>
          <w:lang w:val="sr-Cyrl-RS"/>
        </w:rPr>
        <w:t xml:space="preserve">, </w:t>
      </w:r>
      <w:r>
        <w:rPr>
          <w:rFonts w:ascii="Times New Roman" w:hAnsi="Times New Roman"/>
          <w:sz w:val="19"/>
          <w:szCs w:val="19"/>
          <w:lang w:val="sr-Cyrl-RS"/>
        </w:rPr>
        <w:t>Odbor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većinom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glasova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pozitivno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mišljenje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da</w:t>
      </w:r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RS"/>
        </w:rPr>
        <w:t>p</w:t>
      </w:r>
      <w:proofErr w:type="spellStart"/>
      <w:r>
        <w:rPr>
          <w:rFonts w:ascii="Times New Roman" w:hAnsi="Times New Roman"/>
          <w:sz w:val="19"/>
          <w:szCs w:val="19"/>
        </w:rPr>
        <w:t>rof</w:t>
      </w:r>
      <w:proofErr w:type="spellEnd"/>
      <w:r>
        <w:rPr>
          <w:rFonts w:ascii="Times New Roman" w:hAnsi="Times New Roman"/>
          <w:sz w:val="19"/>
          <w:szCs w:val="19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19"/>
          <w:szCs w:val="19"/>
        </w:rPr>
        <w:t>dr</w:t>
      </w:r>
      <w:proofErr w:type="spellEnd"/>
      <w:proofErr w:type="gram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Aleksandra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Tomić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uz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vršenje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funkcije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narodnog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poslanika</w:t>
      </w:r>
      <w:proofErr w:type="spellEnd"/>
      <w:r>
        <w:rPr>
          <w:rFonts w:ascii="Times New Roman" w:hAnsi="Times New Roman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sz w:val="19"/>
          <w:szCs w:val="19"/>
        </w:rPr>
        <w:t>može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da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vrši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i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funkciju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predsednika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Skupštine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Instituta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za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vodoprivredu</w:t>
      </w:r>
      <w:proofErr w:type="spellEnd"/>
      <w:r>
        <w:rPr>
          <w:rFonts w:ascii="Times New Roman" w:hAnsi="Times New Roman"/>
          <w:sz w:val="19"/>
          <w:szCs w:val="19"/>
        </w:rPr>
        <w:t xml:space="preserve"> „</w:t>
      </w:r>
      <w:r>
        <w:rPr>
          <w:rFonts w:ascii="Times New Roman" w:hAnsi="Times New Roman"/>
          <w:sz w:val="19"/>
          <w:szCs w:val="19"/>
        </w:rPr>
        <w:t>Jaroslav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Černi</w:t>
      </w:r>
      <w:proofErr w:type="spellEnd"/>
      <w:r>
        <w:rPr>
          <w:rFonts w:ascii="Times New Roman" w:hAnsi="Times New Roman"/>
          <w:sz w:val="19"/>
          <w:szCs w:val="19"/>
        </w:rPr>
        <w:t xml:space="preserve">“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 xml:space="preserve">. </w:t>
      </w:r>
      <w:r>
        <w:rPr>
          <w:rFonts w:ascii="Times New Roman" w:hAnsi="Times New Roman"/>
          <w:sz w:val="19"/>
          <w:szCs w:val="19"/>
        </w:rPr>
        <w:t>u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Beogradu</w:t>
      </w:r>
      <w:proofErr w:type="spellEnd"/>
      <w:r>
        <w:rPr>
          <w:rFonts w:ascii="Times New Roman" w:hAnsi="Times New Roman"/>
          <w:sz w:val="19"/>
          <w:szCs w:val="19"/>
        </w:rPr>
        <w:t>.</w:t>
      </w:r>
    </w:p>
    <w:p w:rsidR="0073617A" w:rsidRDefault="0073617A" w:rsidP="0073617A">
      <w:pPr>
        <w:spacing w:after="120" w:line="240" w:lineRule="auto"/>
        <w:ind w:firstLine="709"/>
        <w:jc w:val="both"/>
        <w:rPr>
          <w:rFonts w:ascii="Times New Roman" w:hAnsi="Times New Roman"/>
          <w:sz w:val="19"/>
          <w:szCs w:val="19"/>
          <w:lang w:val="sr-Cyrl-CS"/>
        </w:rPr>
      </w:pPr>
      <w:r>
        <w:rPr>
          <w:rFonts w:ascii="Times New Roman" w:hAnsi="Times New Roman"/>
          <w:sz w:val="19"/>
          <w:szCs w:val="19"/>
          <w:lang w:val="sr-Cyrl-CS"/>
        </w:rPr>
        <w:t>Sednica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je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završena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u</w:t>
      </w:r>
      <w:r>
        <w:rPr>
          <w:rFonts w:ascii="Times New Roman" w:hAnsi="Times New Roman"/>
          <w:sz w:val="19"/>
          <w:szCs w:val="19"/>
          <w:lang w:val="sr-Cyrl-CS"/>
        </w:rPr>
        <w:t xml:space="preserve"> 1</w:t>
      </w:r>
      <w:r>
        <w:rPr>
          <w:rFonts w:ascii="Times New Roman" w:hAnsi="Times New Roman"/>
          <w:sz w:val="19"/>
          <w:szCs w:val="19"/>
          <w:lang w:val="sr-Cyrl-RS"/>
        </w:rPr>
        <w:t>1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z w:val="19"/>
          <w:szCs w:val="19"/>
          <w:lang w:val="sr-Cyrl-RS"/>
        </w:rPr>
        <w:t>10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časova</w:t>
      </w:r>
      <w:r>
        <w:rPr>
          <w:rFonts w:ascii="Times New Roman" w:hAnsi="Times New Roman"/>
          <w:sz w:val="19"/>
          <w:szCs w:val="19"/>
          <w:lang w:val="sr-Cyrl-CS"/>
        </w:rPr>
        <w:t>.</w:t>
      </w:r>
    </w:p>
    <w:p w:rsidR="0073617A" w:rsidRDefault="0073617A" w:rsidP="0073617A">
      <w:pPr>
        <w:spacing w:after="240" w:line="240" w:lineRule="auto"/>
        <w:ind w:firstLine="709"/>
        <w:jc w:val="both"/>
        <w:rPr>
          <w:rFonts w:ascii="Times New Roman" w:hAnsi="Times New Roman"/>
          <w:sz w:val="19"/>
          <w:szCs w:val="19"/>
          <w:lang w:val="sr-Cyrl-CS"/>
        </w:rPr>
      </w:pPr>
      <w:r>
        <w:rPr>
          <w:rFonts w:ascii="Times New Roman" w:hAnsi="Times New Roman"/>
          <w:sz w:val="19"/>
          <w:szCs w:val="19"/>
          <w:lang w:val="sr-Cyrl-CS"/>
        </w:rPr>
        <w:t>Sastavni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deo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ovog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zapisnika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čini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obrađeni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tonski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snimak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sednice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Odbora</w:t>
      </w:r>
      <w:r>
        <w:rPr>
          <w:rFonts w:ascii="Times New Roman" w:hAnsi="Times New Roman"/>
          <w:sz w:val="19"/>
          <w:szCs w:val="19"/>
          <w:lang w:val="sr-Cyrl-CS"/>
        </w:rPr>
        <w:t>.</w:t>
      </w:r>
    </w:p>
    <w:p w:rsidR="0073617A" w:rsidRDefault="0073617A" w:rsidP="0073617A">
      <w:pPr>
        <w:spacing w:after="120" w:line="240" w:lineRule="auto"/>
        <w:jc w:val="both"/>
        <w:rPr>
          <w:rFonts w:ascii="Times New Roman" w:hAnsi="Times New Roman"/>
          <w:sz w:val="19"/>
          <w:szCs w:val="19"/>
          <w:lang w:val="sr-Cyrl-CS"/>
        </w:rPr>
      </w:pPr>
      <w:r>
        <w:rPr>
          <w:rFonts w:ascii="Times New Roman" w:hAnsi="Times New Roman"/>
          <w:sz w:val="19"/>
          <w:szCs w:val="19"/>
          <w:lang w:val="sr-Cyrl-CS"/>
        </w:rPr>
        <w:t xml:space="preserve">   </w:t>
      </w:r>
      <w:r>
        <w:rPr>
          <w:rFonts w:ascii="Times New Roman" w:hAnsi="Times New Roman"/>
          <w:sz w:val="19"/>
          <w:szCs w:val="19"/>
          <w:lang w:val="sr-Cyrl-CS"/>
        </w:rPr>
        <w:t>SEKRETAR</w:t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  <w:t xml:space="preserve">                 </w:t>
      </w:r>
      <w:r>
        <w:rPr>
          <w:rFonts w:ascii="Times New Roman" w:hAnsi="Times New Roman"/>
          <w:sz w:val="19"/>
          <w:szCs w:val="19"/>
          <w:lang w:val="sr-Cyrl-CS"/>
        </w:rPr>
        <w:t>PREDSEDNIK</w:t>
      </w:r>
    </w:p>
    <w:p w:rsidR="0073617A" w:rsidRDefault="0073617A" w:rsidP="0073617A">
      <w:pPr>
        <w:spacing w:after="120" w:line="240" w:lineRule="auto"/>
        <w:jc w:val="both"/>
        <w:rPr>
          <w:rFonts w:ascii="Times New Roman" w:hAnsi="Times New Roman"/>
          <w:color w:val="FF0000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sr-Cyrl-CS"/>
        </w:rPr>
        <w:t>Svetlana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Dedić</w:t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</w:r>
      <w:r>
        <w:rPr>
          <w:rFonts w:ascii="Times New Roman" w:hAnsi="Times New Roman"/>
          <w:sz w:val="19"/>
          <w:szCs w:val="19"/>
          <w:lang w:val="sr-Cyrl-CS"/>
        </w:rPr>
        <w:tab/>
        <w:t xml:space="preserve">                     </w:t>
      </w:r>
      <w:proofErr w:type="spellStart"/>
      <w:r>
        <w:rPr>
          <w:rFonts w:ascii="Times New Roman" w:hAnsi="Times New Roman"/>
          <w:sz w:val="19"/>
          <w:szCs w:val="19"/>
        </w:rPr>
        <w:t>dr</w:t>
      </w:r>
      <w:proofErr w:type="spellEnd"/>
      <w:r>
        <w:rPr>
          <w:rFonts w:ascii="Times New Roman" w:hAnsi="Times New Roman"/>
          <w:sz w:val="19"/>
          <w:szCs w:val="19"/>
          <w:lang w:val="sr-Cyrl-R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Aleksandar</w:t>
      </w:r>
      <w:r>
        <w:rPr>
          <w:rFonts w:ascii="Times New Roman" w:hAnsi="Times New Roman"/>
          <w:sz w:val="19"/>
          <w:szCs w:val="19"/>
          <w:lang w:val="sr-Cyrl-CS"/>
        </w:rPr>
        <w:t xml:space="preserve"> </w:t>
      </w:r>
      <w:r>
        <w:rPr>
          <w:rFonts w:ascii="Times New Roman" w:hAnsi="Times New Roman"/>
          <w:sz w:val="19"/>
          <w:szCs w:val="19"/>
          <w:lang w:val="sr-Cyrl-CS"/>
        </w:rPr>
        <w:t>Martinović</w:t>
      </w:r>
      <w:r>
        <w:rPr>
          <w:rFonts w:ascii="Times New Roman" w:hAnsi="Times New Roman"/>
          <w:color w:val="FF0000"/>
          <w:sz w:val="19"/>
          <w:szCs w:val="19"/>
          <w:lang w:val="sr-Cyrl-CS"/>
        </w:rPr>
        <w:tab/>
      </w:r>
      <w:r>
        <w:rPr>
          <w:rFonts w:ascii="Times New Roman" w:hAnsi="Times New Roman"/>
          <w:color w:val="FF0000"/>
          <w:sz w:val="19"/>
          <w:szCs w:val="19"/>
          <w:lang w:val="sr-Cyrl-CS"/>
        </w:rPr>
        <w:tab/>
      </w:r>
      <w:r>
        <w:rPr>
          <w:rFonts w:ascii="Times New Roman" w:hAnsi="Times New Roman"/>
          <w:color w:val="FF0000"/>
          <w:sz w:val="19"/>
          <w:szCs w:val="19"/>
          <w:lang w:val="sr-Cyrl-CS"/>
        </w:rPr>
        <w:tab/>
      </w:r>
      <w:r>
        <w:rPr>
          <w:rFonts w:ascii="Times New Roman" w:hAnsi="Times New Roman"/>
          <w:color w:val="FF0000"/>
          <w:sz w:val="19"/>
          <w:szCs w:val="19"/>
          <w:lang w:val="sr-Cyrl-CS"/>
        </w:rPr>
        <w:tab/>
      </w:r>
      <w:r>
        <w:rPr>
          <w:rFonts w:ascii="Times New Roman" w:hAnsi="Times New Roman"/>
          <w:color w:val="FF0000"/>
          <w:sz w:val="19"/>
          <w:szCs w:val="19"/>
          <w:lang w:val="sr-Cyrl-CS"/>
        </w:rPr>
        <w:tab/>
        <w:t xml:space="preserve">          </w:t>
      </w:r>
      <w:r>
        <w:rPr>
          <w:rFonts w:ascii="Times New Roman" w:hAnsi="Times New Roman"/>
          <w:color w:val="FF0000"/>
          <w:sz w:val="19"/>
          <w:szCs w:val="19"/>
        </w:rPr>
        <w:t xml:space="preserve">    </w:t>
      </w:r>
      <w:r>
        <w:rPr>
          <w:rFonts w:ascii="Times New Roman" w:hAnsi="Times New Roman"/>
          <w:color w:val="FF0000"/>
          <w:sz w:val="19"/>
          <w:szCs w:val="19"/>
          <w:lang w:val="sr-Cyrl-RS"/>
        </w:rPr>
        <w:t xml:space="preserve">          </w:t>
      </w:r>
      <w:r>
        <w:rPr>
          <w:rFonts w:ascii="Times New Roman" w:hAnsi="Times New Roman"/>
          <w:color w:val="FF0000"/>
          <w:sz w:val="19"/>
          <w:szCs w:val="19"/>
        </w:rPr>
        <w:t xml:space="preserve">     </w:t>
      </w:r>
      <w:r>
        <w:rPr>
          <w:rFonts w:ascii="Times New Roman" w:hAnsi="Times New Roman"/>
          <w:color w:val="FF0000"/>
          <w:sz w:val="19"/>
          <w:szCs w:val="19"/>
          <w:lang w:val="sr-Cyrl-CS"/>
        </w:rPr>
        <w:t xml:space="preserve">  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EF" w:rsidRDefault="009F19EF" w:rsidP="0073617A">
      <w:pPr>
        <w:spacing w:after="0" w:line="240" w:lineRule="auto"/>
      </w:pPr>
      <w:r>
        <w:separator/>
      </w:r>
    </w:p>
  </w:endnote>
  <w:endnote w:type="continuationSeparator" w:id="0">
    <w:p w:rsidR="009F19EF" w:rsidRDefault="009F19EF" w:rsidP="0073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7A" w:rsidRDefault="00736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7A" w:rsidRDefault="007361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7A" w:rsidRDefault="0073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EF" w:rsidRDefault="009F19EF" w:rsidP="0073617A">
      <w:pPr>
        <w:spacing w:after="0" w:line="240" w:lineRule="auto"/>
      </w:pPr>
      <w:r>
        <w:separator/>
      </w:r>
    </w:p>
  </w:footnote>
  <w:footnote w:type="continuationSeparator" w:id="0">
    <w:p w:rsidR="009F19EF" w:rsidRDefault="009F19EF" w:rsidP="0073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7A" w:rsidRDefault="00736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7A" w:rsidRDefault="00736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7A" w:rsidRDefault="00736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2C7F"/>
    <w:multiLevelType w:val="hybridMultilevel"/>
    <w:tmpl w:val="1CCC36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7A"/>
    <w:rsid w:val="0073617A"/>
    <w:rsid w:val="007F40A7"/>
    <w:rsid w:val="009F19EF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2018-04-18T11:00:00Z</dcterms:created>
  <dcterms:modified xsi:type="dcterms:W3CDTF">2018-04-18T11:02:00Z</dcterms:modified>
</cp:coreProperties>
</file>